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812EF7" w:rsidRPr="009F09BA" w:rsidTr="001B29B1">
        <w:trPr>
          <w:trHeight w:val="3821"/>
        </w:trPr>
        <w:tc>
          <w:tcPr>
            <w:tcW w:w="5676" w:type="dxa"/>
          </w:tcPr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bookmarkStart w:id="0" w:name="_GoBack"/>
            <w:bookmarkEnd w:id="0"/>
            <w:r w:rsidRPr="009F09BA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</w:rPr>
              <w:t>Δ/ΝΣΗ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ΟΙΚΟΝΟΜΙΚΩΝ ΥΠΗΡΕΣΙΩΝ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ΤΜΗΜΑ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ΠΡΟΣΟΔΩΝ &amp; ΔΗΜ.ΠΕΡΙΟΥΣΙΑΣ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Ταχ.Δ</w:t>
            </w:r>
            <w:proofErr w:type="spellEnd"/>
            <w:r>
              <w:rPr>
                <w:rFonts w:ascii="Arial" w:eastAsia="Times New Roman" w:hAnsi="Arial" w:cs="Arial"/>
              </w:rPr>
              <w:t>/</w:t>
            </w:r>
            <w:proofErr w:type="spellStart"/>
            <w:r>
              <w:rPr>
                <w:rFonts w:ascii="Arial" w:eastAsia="Times New Roman" w:hAnsi="Arial" w:cs="Arial"/>
              </w:rPr>
              <w:t>νση</w:t>
            </w:r>
            <w:proofErr w:type="spellEnd"/>
            <w:r w:rsidR="00812EF7" w:rsidRPr="009F09BA">
              <w:rPr>
                <w:rFonts w:ascii="Arial" w:eastAsia="Times New Roman" w:hAnsi="Arial" w:cs="Arial"/>
              </w:rPr>
              <w:t xml:space="preserve"> : Φλέμινγκ &amp; Ερυθρού Σταυρού</w:t>
            </w:r>
          </w:p>
          <w:p w:rsidR="00812EF7" w:rsidRPr="009F09BA" w:rsidRDefault="00666300" w:rsidP="00666300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Ταχ.Κώδικας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="00812EF7" w:rsidRPr="009F09BA">
              <w:rPr>
                <w:rFonts w:ascii="Arial" w:eastAsia="Times New Roman" w:hAnsi="Arial" w:cs="Arial"/>
              </w:rPr>
              <w:t>: 351 31 – ΛΑΜΙΑ</w:t>
            </w:r>
          </w:p>
          <w:p w:rsidR="00812EF7" w:rsidRPr="009F09BA" w:rsidRDefault="00666300" w:rsidP="00666300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Πληροφορίες </w:t>
            </w:r>
            <w:r w:rsidR="00812EF7" w:rsidRPr="009F09BA">
              <w:rPr>
                <w:rFonts w:ascii="Arial" w:eastAsia="Times New Roman" w:hAnsi="Arial" w:cs="Arial"/>
              </w:rPr>
              <w:t xml:space="preserve">: </w:t>
            </w:r>
            <w:r w:rsidR="00812EF7">
              <w:rPr>
                <w:rFonts w:ascii="Arial" w:eastAsia="Times New Roman" w:hAnsi="Arial" w:cs="Arial"/>
              </w:rPr>
              <w:t>Ε. Παπαϊωάννου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Αρ. </w:t>
            </w:r>
            <w:proofErr w:type="spellStart"/>
            <w:r>
              <w:rPr>
                <w:rFonts w:ascii="Arial" w:eastAsia="Times New Roman" w:hAnsi="Arial" w:cs="Arial"/>
              </w:rPr>
              <w:t>τηλεφ</w:t>
            </w:r>
            <w:proofErr w:type="spellEnd"/>
            <w:r>
              <w:rPr>
                <w:rFonts w:ascii="Arial" w:eastAsia="Times New Roman" w:hAnsi="Arial" w:cs="Arial"/>
              </w:rPr>
              <w:t xml:space="preserve">. </w:t>
            </w:r>
            <w:r w:rsidR="00812EF7" w:rsidRPr="009F09BA">
              <w:rPr>
                <w:rFonts w:ascii="Arial" w:eastAsia="Times New Roman" w:hAnsi="Arial" w:cs="Arial"/>
              </w:rPr>
              <w:t>: 2231351062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Αρ.</w:t>
            </w:r>
            <w:r w:rsidRPr="009F09BA">
              <w:rPr>
                <w:rFonts w:ascii="Arial" w:eastAsia="Times New Roman" w:hAnsi="Arial" w:cs="Arial"/>
                <w:lang w:val="en-US"/>
              </w:rPr>
              <w:t>fax</w:t>
            </w:r>
            <w:r w:rsidR="00666300">
              <w:rPr>
                <w:rFonts w:ascii="Arial" w:eastAsia="Times New Roman" w:hAnsi="Arial" w:cs="Arial"/>
              </w:rPr>
              <w:t>.</w:t>
            </w:r>
            <w:r w:rsidRPr="009F09BA">
              <w:rPr>
                <w:rFonts w:ascii="Arial" w:eastAsia="Times New Roman" w:hAnsi="Arial" w:cs="Arial"/>
              </w:rPr>
              <w:t>: 2231351016</w:t>
            </w:r>
          </w:p>
          <w:p w:rsidR="00812EF7" w:rsidRPr="00666300" w:rsidRDefault="006C2035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n-US"/>
              </w:rPr>
              <w:t>e</w:t>
            </w:r>
            <w:r w:rsidR="00812EF7" w:rsidRPr="00666300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mail</w:t>
            </w:r>
            <w:r w:rsidR="00812EF7" w:rsidRPr="00666300">
              <w:rPr>
                <w:rFonts w:ascii="Arial" w:eastAsia="Times New Roman" w:hAnsi="Arial" w:cs="Arial"/>
              </w:rPr>
              <w:t>:</w:t>
            </w:r>
            <w:proofErr w:type="spellStart"/>
            <w:r w:rsidR="00812EF7">
              <w:rPr>
                <w:rFonts w:ascii="Arial" w:eastAsia="Times New Roman" w:hAnsi="Arial" w:cs="Arial"/>
                <w:lang w:val="en-US"/>
              </w:rPr>
              <w:t>epapaioannou</w:t>
            </w:r>
            <w:proofErr w:type="spellEnd"/>
            <w:r w:rsidR="00812EF7" w:rsidRPr="00666300">
              <w:rPr>
                <w:rFonts w:ascii="Arial" w:eastAsia="Times New Roman" w:hAnsi="Arial" w:cs="Arial"/>
              </w:rPr>
              <w:t>@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lamia</w:t>
            </w:r>
            <w:r w:rsidR="00812EF7" w:rsidRPr="00666300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city</w:t>
            </w:r>
            <w:r w:rsidR="00812EF7" w:rsidRPr="00666300">
              <w:rPr>
                <w:rFonts w:ascii="Arial" w:eastAsia="Times New Roman" w:hAnsi="Arial" w:cs="Arial"/>
              </w:rPr>
              <w:t>.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gr</w:t>
            </w:r>
          </w:p>
          <w:p w:rsidR="00812EF7" w:rsidRPr="00666300" w:rsidRDefault="00812EF7" w:rsidP="001B29B1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812EF7" w:rsidRPr="00666300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812EF7" w:rsidRPr="00B928D5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</w:t>
            </w:r>
            <w:r w:rsidR="008E4133">
              <w:rPr>
                <w:rFonts w:ascii="Arial" w:eastAsia="Times New Roman" w:hAnsi="Arial" w:cs="Arial"/>
              </w:rPr>
              <w:t xml:space="preserve">                Λαμία     /   /2021</w:t>
            </w: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B928D5" w:rsidRDefault="00B928D5" w:rsidP="00B928D5">
            <w:pPr>
              <w:spacing w:after="0"/>
              <w:rPr>
                <w:rFonts w:ascii="Arial" w:eastAsia="Times New Roman" w:hAnsi="Arial" w:cs="Arial"/>
                <w:u w:val="single"/>
              </w:rPr>
            </w:pPr>
            <w:r>
              <w:rPr>
                <w:rFonts w:ascii="Arial" w:eastAsia="Times New Roman" w:hAnsi="Arial" w:cs="Arial"/>
              </w:rPr>
              <w:t xml:space="preserve">                    </w:t>
            </w:r>
            <w:r w:rsidRPr="00B928D5">
              <w:rPr>
                <w:rFonts w:ascii="Arial" w:eastAsia="Times New Roman" w:hAnsi="Arial" w:cs="Arial"/>
                <w:u w:val="single"/>
              </w:rPr>
              <w:t>ΠΡΟΣ</w:t>
            </w:r>
          </w:p>
          <w:p w:rsidR="00B928D5" w:rsidRPr="00B928D5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ΤΟ ΔΗΜΟΤΙΚΟ ΣΥΜΒΟΥΛΙΟ</w:t>
            </w:r>
          </w:p>
        </w:tc>
      </w:tr>
    </w:tbl>
    <w:p w:rsidR="00BE5D93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9F09BA">
        <w:rPr>
          <w:rFonts w:ascii="Arial" w:hAnsi="Arial" w:cs="Arial"/>
          <w:b/>
          <w:bCs/>
          <w:u w:val="single"/>
        </w:rPr>
        <w:t>ΕΙΣΗΓΗΣΗ ΔΗΜΑΡΧΟΥ</w:t>
      </w:r>
    </w:p>
    <w:p w:rsidR="00812EF7" w:rsidRPr="00812EF7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Pr="00666300" w:rsidRDefault="00BE5D93" w:rsidP="00EB2D0B">
      <w:pPr>
        <w:pStyle w:val="2"/>
        <w:spacing w:after="0" w:line="240" w:lineRule="auto"/>
        <w:jc w:val="center"/>
        <w:rPr>
          <w:rFonts w:ascii="Arial" w:hAnsi="Arial" w:cs="Arial"/>
          <w:b/>
          <w:bCs/>
        </w:rPr>
      </w:pPr>
      <w:r w:rsidRPr="00666300">
        <w:rPr>
          <w:rFonts w:ascii="Arial" w:hAnsi="Arial" w:cs="Arial"/>
          <w:b/>
          <w:bCs/>
        </w:rPr>
        <w:t>ΘΕΜΑ:  «</w:t>
      </w:r>
      <w:r w:rsidR="00EB2D0B">
        <w:rPr>
          <w:rFonts w:ascii="Arial" w:hAnsi="Arial" w:cs="Arial"/>
          <w:b/>
          <w:bCs/>
        </w:rPr>
        <w:t>Ε</w:t>
      </w:r>
      <w:r w:rsidR="00B928D5">
        <w:rPr>
          <w:rFonts w:ascii="Arial" w:hAnsi="Arial" w:cs="Arial"/>
          <w:b/>
          <w:bCs/>
        </w:rPr>
        <w:t xml:space="preserve">κμίσθωση </w:t>
      </w:r>
      <w:r w:rsidR="00EB2D0B">
        <w:rPr>
          <w:rFonts w:ascii="Arial" w:hAnsi="Arial" w:cs="Arial"/>
          <w:b/>
          <w:bCs/>
        </w:rPr>
        <w:t>δημοτικού κτίσματος εντός</w:t>
      </w:r>
      <w:r w:rsidR="00B928D5">
        <w:rPr>
          <w:rFonts w:ascii="Arial" w:hAnsi="Arial" w:cs="Arial"/>
          <w:b/>
          <w:bCs/>
        </w:rPr>
        <w:t xml:space="preserve"> του </w:t>
      </w:r>
      <w:r w:rsidR="00355C39">
        <w:rPr>
          <w:rFonts w:ascii="Arial" w:hAnsi="Arial" w:cs="Arial"/>
          <w:b/>
          <w:bCs/>
        </w:rPr>
        <w:t>Δ</w:t>
      </w:r>
      <w:r w:rsidR="008E4133">
        <w:rPr>
          <w:rFonts w:ascii="Arial" w:hAnsi="Arial" w:cs="Arial"/>
          <w:b/>
          <w:bCs/>
        </w:rPr>
        <w:t>ημοτικού</w:t>
      </w:r>
      <w:r w:rsidR="00355C39">
        <w:rPr>
          <w:rFonts w:ascii="Arial" w:hAnsi="Arial" w:cs="Arial"/>
          <w:b/>
          <w:bCs/>
        </w:rPr>
        <w:t xml:space="preserve"> </w:t>
      </w:r>
      <w:r w:rsidR="009521CD">
        <w:rPr>
          <w:rFonts w:ascii="Arial" w:hAnsi="Arial" w:cs="Arial"/>
          <w:b/>
          <w:bCs/>
        </w:rPr>
        <w:t xml:space="preserve">Αθλητικού Κέντρου </w:t>
      </w:r>
      <w:r w:rsidR="00355C39">
        <w:rPr>
          <w:rFonts w:ascii="Arial" w:hAnsi="Arial" w:cs="Arial"/>
          <w:b/>
          <w:bCs/>
        </w:rPr>
        <w:t xml:space="preserve"> Λαμίας</w:t>
      </w:r>
      <w:r w:rsidR="00E871D5">
        <w:rPr>
          <w:rFonts w:ascii="Arial" w:hAnsi="Arial" w:cs="Arial"/>
          <w:b/>
          <w:bCs/>
        </w:rPr>
        <w:t xml:space="preserve"> &amp; </w:t>
      </w:r>
      <w:r w:rsidR="00EB2D0B">
        <w:rPr>
          <w:rFonts w:ascii="Arial" w:hAnsi="Arial" w:cs="Arial"/>
          <w:b/>
          <w:bCs/>
        </w:rPr>
        <w:t xml:space="preserve">εντός </w:t>
      </w:r>
      <w:r w:rsidR="00E871D5">
        <w:rPr>
          <w:rFonts w:ascii="Arial" w:hAnsi="Arial" w:cs="Arial"/>
          <w:b/>
          <w:bCs/>
        </w:rPr>
        <w:t>του Δημοτικού Κολυμβητηρίου Λαμίας με τη διενέργεια φανερής πλειοδοτικής δημοπρασίας</w:t>
      </w:r>
      <w:r w:rsidRPr="00666300">
        <w:rPr>
          <w:rFonts w:ascii="Arial" w:hAnsi="Arial" w:cs="Arial"/>
          <w:b/>
          <w:bCs/>
        </w:rPr>
        <w:t>»</w:t>
      </w:r>
    </w:p>
    <w:p w:rsidR="00BE5D93" w:rsidRPr="00666300" w:rsidRDefault="00BE5D93" w:rsidP="00BE5D93">
      <w:pPr>
        <w:pStyle w:val="2"/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</w:p>
    <w:p w:rsidR="00B015E0" w:rsidRPr="00666300" w:rsidRDefault="00B015E0" w:rsidP="00B015E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Όπως είναι γνωστό ο  Δήμος μας έχει στην κυριότητά του </w:t>
      </w:r>
      <w:r w:rsidR="00E27C2B">
        <w:rPr>
          <w:rFonts w:ascii="Arial" w:hAnsi="Arial" w:cs="Arial"/>
          <w:bCs/>
        </w:rPr>
        <w:t xml:space="preserve">δυο </w:t>
      </w:r>
      <w:r w:rsidRPr="00666300">
        <w:rPr>
          <w:rFonts w:ascii="Arial" w:hAnsi="Arial" w:cs="Arial"/>
          <w:b/>
          <w:bCs/>
        </w:rPr>
        <w:t>δημοτικ</w:t>
      </w:r>
      <w:r w:rsidR="00E871D5">
        <w:rPr>
          <w:rFonts w:ascii="Arial" w:hAnsi="Arial" w:cs="Arial"/>
          <w:b/>
          <w:bCs/>
        </w:rPr>
        <w:t>ά</w:t>
      </w:r>
      <w:r w:rsidRPr="00666300">
        <w:rPr>
          <w:rFonts w:ascii="Arial" w:hAnsi="Arial" w:cs="Arial"/>
          <w:b/>
          <w:bCs/>
        </w:rPr>
        <w:t xml:space="preserve"> ακίνητ</w:t>
      </w:r>
      <w:r w:rsidR="00E871D5">
        <w:rPr>
          <w:rFonts w:ascii="Arial" w:hAnsi="Arial" w:cs="Arial"/>
          <w:b/>
          <w:bCs/>
        </w:rPr>
        <w:t>α</w:t>
      </w:r>
      <w:r w:rsidRPr="00666300">
        <w:rPr>
          <w:rFonts w:ascii="Arial" w:hAnsi="Arial" w:cs="Arial"/>
          <w:bCs/>
        </w:rPr>
        <w:t xml:space="preserve">, </w:t>
      </w:r>
      <w:r w:rsidR="00E871D5">
        <w:rPr>
          <w:rFonts w:ascii="Arial" w:hAnsi="Arial" w:cs="Arial"/>
          <w:bCs/>
        </w:rPr>
        <w:t xml:space="preserve">το ένα βρίσκεται </w:t>
      </w:r>
      <w:r w:rsidRPr="00680EF7">
        <w:rPr>
          <w:rFonts w:ascii="Arial" w:hAnsi="Arial" w:cs="Arial"/>
          <w:b/>
          <w:bCs/>
        </w:rPr>
        <w:t xml:space="preserve">εντός του χώρου του Δημοτικού </w:t>
      </w:r>
      <w:r w:rsidR="009521CD" w:rsidRPr="00680EF7">
        <w:rPr>
          <w:rFonts w:ascii="Arial" w:hAnsi="Arial" w:cs="Arial"/>
          <w:b/>
          <w:bCs/>
        </w:rPr>
        <w:t>Αθλητικού Κέντρου</w:t>
      </w:r>
      <w:r w:rsidRPr="00680EF7">
        <w:rPr>
          <w:rFonts w:ascii="Arial" w:hAnsi="Arial" w:cs="Arial"/>
          <w:b/>
          <w:bCs/>
        </w:rPr>
        <w:t xml:space="preserve"> Λαμίας εμβαδού 1</w:t>
      </w:r>
      <w:r w:rsidR="009521CD" w:rsidRPr="00680EF7">
        <w:rPr>
          <w:rFonts w:ascii="Arial" w:hAnsi="Arial" w:cs="Arial"/>
          <w:b/>
          <w:bCs/>
        </w:rPr>
        <w:t>2,5</w:t>
      </w:r>
      <w:r w:rsidRPr="00680EF7">
        <w:rPr>
          <w:rFonts w:ascii="Arial" w:hAnsi="Arial" w:cs="Arial"/>
          <w:b/>
          <w:bCs/>
        </w:rPr>
        <w:t xml:space="preserve">0 </w:t>
      </w:r>
      <w:proofErr w:type="spellStart"/>
      <w:r w:rsidRPr="00680EF7">
        <w:rPr>
          <w:rFonts w:ascii="Arial" w:hAnsi="Arial" w:cs="Arial"/>
          <w:b/>
          <w:bCs/>
        </w:rPr>
        <w:t>τ.μ</w:t>
      </w:r>
      <w:proofErr w:type="spellEnd"/>
      <w:r w:rsidRPr="00680EF7">
        <w:rPr>
          <w:rFonts w:ascii="Arial" w:hAnsi="Arial" w:cs="Arial"/>
          <w:b/>
          <w:bCs/>
        </w:rPr>
        <w:t>.,</w:t>
      </w:r>
      <w:r>
        <w:rPr>
          <w:rFonts w:ascii="Arial" w:hAnsi="Arial" w:cs="Arial"/>
          <w:bCs/>
        </w:rPr>
        <w:t xml:space="preserve"> </w:t>
      </w:r>
      <w:r w:rsidR="00E871D5">
        <w:rPr>
          <w:rFonts w:ascii="Arial" w:hAnsi="Arial" w:cs="Arial"/>
          <w:bCs/>
        </w:rPr>
        <w:t xml:space="preserve">και το άλλο </w:t>
      </w:r>
      <w:r w:rsidR="00E871D5" w:rsidRPr="00680EF7">
        <w:rPr>
          <w:rFonts w:ascii="Arial" w:hAnsi="Arial" w:cs="Arial"/>
          <w:b/>
          <w:bCs/>
        </w:rPr>
        <w:t xml:space="preserve">εντός του χώρου του Δημοτικού Κολυμβητηρίου Λαμίας εμβαδού 15,00 </w:t>
      </w:r>
      <w:proofErr w:type="spellStart"/>
      <w:r w:rsidR="00E871D5" w:rsidRPr="00680EF7">
        <w:rPr>
          <w:rFonts w:ascii="Arial" w:hAnsi="Arial" w:cs="Arial"/>
          <w:b/>
          <w:bCs/>
        </w:rPr>
        <w:t>τ.μ</w:t>
      </w:r>
      <w:proofErr w:type="spellEnd"/>
      <w:r w:rsidR="00E871D5" w:rsidRPr="00680EF7">
        <w:rPr>
          <w:rFonts w:ascii="Arial" w:hAnsi="Arial" w:cs="Arial"/>
          <w:b/>
          <w:bCs/>
        </w:rPr>
        <w:t>.</w:t>
      </w:r>
      <w:r w:rsidR="00E871D5">
        <w:rPr>
          <w:rFonts w:ascii="Arial" w:hAnsi="Arial" w:cs="Arial"/>
          <w:bCs/>
        </w:rPr>
        <w:t xml:space="preserve"> τα</w:t>
      </w:r>
      <w:r w:rsidRPr="00666300">
        <w:rPr>
          <w:rFonts w:ascii="Arial" w:hAnsi="Arial" w:cs="Arial"/>
          <w:bCs/>
        </w:rPr>
        <w:t xml:space="preserve"> οποί</w:t>
      </w:r>
      <w:r w:rsidR="00E871D5">
        <w:rPr>
          <w:rFonts w:ascii="Arial" w:hAnsi="Arial" w:cs="Arial"/>
          <w:bCs/>
        </w:rPr>
        <w:t>α</w:t>
      </w:r>
      <w:r w:rsidRPr="00666300">
        <w:rPr>
          <w:rFonts w:ascii="Arial" w:hAnsi="Arial" w:cs="Arial"/>
          <w:bCs/>
        </w:rPr>
        <w:t xml:space="preserve"> και εκμισθώνει </w:t>
      </w:r>
      <w:r w:rsidRPr="00666300">
        <w:rPr>
          <w:rFonts w:ascii="Arial" w:hAnsi="Arial" w:cs="Arial"/>
          <w:b/>
        </w:rPr>
        <w:t>ως κυλικεί</w:t>
      </w:r>
      <w:r w:rsidR="00E871D5">
        <w:rPr>
          <w:rFonts w:ascii="Arial" w:hAnsi="Arial" w:cs="Arial"/>
          <w:b/>
        </w:rPr>
        <w:t>α</w:t>
      </w:r>
      <w:r w:rsidRPr="00666300">
        <w:rPr>
          <w:rFonts w:ascii="Arial" w:hAnsi="Arial" w:cs="Arial"/>
          <w:bCs/>
        </w:rPr>
        <w:t xml:space="preserve">. </w:t>
      </w:r>
      <w:r w:rsidR="00E871D5">
        <w:rPr>
          <w:rFonts w:ascii="Arial" w:hAnsi="Arial" w:cs="Arial"/>
          <w:bCs/>
        </w:rPr>
        <w:t>Οι</w:t>
      </w:r>
      <w:r w:rsidRPr="00666300">
        <w:rPr>
          <w:rFonts w:ascii="Arial" w:hAnsi="Arial" w:cs="Arial"/>
          <w:bCs/>
        </w:rPr>
        <w:t xml:space="preserve"> σ</w:t>
      </w:r>
      <w:r w:rsidR="00E871D5">
        <w:rPr>
          <w:rFonts w:ascii="Arial" w:hAnsi="Arial" w:cs="Arial"/>
          <w:bCs/>
        </w:rPr>
        <w:t>υ</w:t>
      </w:r>
      <w:r w:rsidRPr="00666300">
        <w:rPr>
          <w:rFonts w:ascii="Arial" w:hAnsi="Arial" w:cs="Arial"/>
          <w:bCs/>
        </w:rPr>
        <w:t>μβ</w:t>
      </w:r>
      <w:r w:rsidR="00E871D5">
        <w:rPr>
          <w:rFonts w:ascii="Arial" w:hAnsi="Arial" w:cs="Arial"/>
          <w:bCs/>
        </w:rPr>
        <w:t>ά</w:t>
      </w:r>
      <w:r w:rsidRPr="00666300">
        <w:rPr>
          <w:rFonts w:ascii="Arial" w:hAnsi="Arial" w:cs="Arial"/>
          <w:bCs/>
        </w:rPr>
        <w:t>σ</w:t>
      </w:r>
      <w:r w:rsidR="00E871D5">
        <w:rPr>
          <w:rFonts w:ascii="Arial" w:hAnsi="Arial" w:cs="Arial"/>
          <w:bCs/>
        </w:rPr>
        <w:t>εις</w:t>
      </w:r>
      <w:r w:rsidRPr="00666300">
        <w:rPr>
          <w:rFonts w:ascii="Arial" w:hAnsi="Arial" w:cs="Arial"/>
          <w:bCs/>
        </w:rPr>
        <w:t xml:space="preserve"> τ</w:t>
      </w:r>
      <w:r w:rsidR="00E871D5">
        <w:rPr>
          <w:rFonts w:ascii="Arial" w:hAnsi="Arial" w:cs="Arial"/>
          <w:bCs/>
        </w:rPr>
        <w:t>ων ανωτέρω</w:t>
      </w:r>
      <w:r w:rsidRPr="00666300">
        <w:rPr>
          <w:rFonts w:ascii="Arial" w:hAnsi="Arial" w:cs="Arial"/>
          <w:bCs/>
        </w:rPr>
        <w:t xml:space="preserve"> ακινήτ</w:t>
      </w:r>
      <w:r w:rsidR="00E871D5">
        <w:rPr>
          <w:rFonts w:ascii="Arial" w:hAnsi="Arial" w:cs="Arial"/>
          <w:bCs/>
        </w:rPr>
        <w:t>ων</w:t>
      </w:r>
      <w:r w:rsidRPr="00666300">
        <w:rPr>
          <w:rFonts w:ascii="Arial" w:hAnsi="Arial" w:cs="Arial"/>
          <w:bCs/>
        </w:rPr>
        <w:t xml:space="preserve"> </w:t>
      </w:r>
      <w:r w:rsidR="00E871D5">
        <w:rPr>
          <w:rFonts w:ascii="Arial" w:hAnsi="Arial" w:cs="Arial"/>
          <w:bCs/>
        </w:rPr>
        <w:t>έχ</w:t>
      </w:r>
      <w:r w:rsidR="00343D2E">
        <w:rPr>
          <w:rFonts w:ascii="Arial" w:hAnsi="Arial" w:cs="Arial"/>
          <w:bCs/>
        </w:rPr>
        <w:t>ουν</w:t>
      </w:r>
      <w:r w:rsidRPr="00666300">
        <w:rPr>
          <w:rFonts w:ascii="Arial" w:hAnsi="Arial" w:cs="Arial"/>
          <w:bCs/>
        </w:rPr>
        <w:t xml:space="preserve"> </w:t>
      </w:r>
      <w:r w:rsidR="00E871D5">
        <w:rPr>
          <w:rFonts w:ascii="Arial" w:hAnsi="Arial" w:cs="Arial"/>
          <w:bCs/>
        </w:rPr>
        <w:t>λήξει.</w:t>
      </w:r>
      <w:r w:rsidRPr="00666300">
        <w:rPr>
          <w:rFonts w:ascii="Arial" w:hAnsi="Arial" w:cs="Arial"/>
          <w:bCs/>
        </w:rPr>
        <w:t xml:space="preserve"> </w:t>
      </w:r>
    </w:p>
    <w:p w:rsidR="00B015E0" w:rsidRPr="00666300" w:rsidRDefault="00B015E0" w:rsidP="00B015E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</w:rPr>
      </w:pPr>
    </w:p>
    <w:p w:rsidR="00B015E0" w:rsidRPr="00EB7181" w:rsidRDefault="00B015E0" w:rsidP="00B015E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Η εκμίσθωση δημοτικού ακινήτου αποφασίζεται από το δημοτικό συμβούλιο και ρυθμίζεται από τις διατάξεις του άρθρου 192 του Ν. 3463/2006 του Δ.Κ.Κ. Αν πρόκειται για επαγγελματική  μίσθωση, εφαρμόζονται παράλληλα και οι διατάξεις του Π.Δ. 34/1995, όπως ισχύουν κάθε φορά. </w:t>
      </w:r>
      <w:r w:rsidR="00EB7181" w:rsidRPr="00EB7181">
        <w:rPr>
          <w:rFonts w:ascii="Arial" w:hAnsi="Arial" w:cs="Arial"/>
          <w:bCs/>
        </w:rPr>
        <w:t>Ο</w:t>
      </w:r>
      <w:r w:rsidR="00EB7181" w:rsidRPr="00EB7181">
        <w:rPr>
          <w:rFonts w:ascii="Arial" w:hAnsi="Arial" w:cs="Arial"/>
        </w:rPr>
        <w:t>ι μισθώσεις χώρων που χρησιμοποιούνται ως κυλικεία εντός δημοτικών χώρων δεν προστατεύονται από τις διατάξεις περί εμπορικών μισθώσεων του Π.Δ. 34/95.</w:t>
      </w:r>
    </w:p>
    <w:p w:rsidR="00B015E0" w:rsidRPr="00666300" w:rsidRDefault="00B015E0" w:rsidP="00B015E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015E0" w:rsidRPr="00666300" w:rsidRDefault="00B015E0" w:rsidP="00B015E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Σύμφωνα με την παρ 1 του άρθρου 192 του Ν. 3463/2006 του Δ.Κ.Κ., η εκμίσθωση των δημοτικών ακινήτων γίνεται με δημοπρασία. Αν η δημοπρασία δεν φέρει αποτέλεσμα επαναλαμβάνεται. Αν και η δεύτερη δημοπρασία δεν φέρει αποτέλεσμα, η εκμίσθωση μπορεί να γίνει με απ’ ευθείας συμφωνία, τους όρους της οποίας καθορίζει το δημοτικό συμβούλιο. </w:t>
      </w:r>
    </w:p>
    <w:p w:rsidR="00B015E0" w:rsidRDefault="00B015E0" w:rsidP="00B015E0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D45500" w:rsidRPr="00666300" w:rsidRDefault="00D45500" w:rsidP="00D455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Η δημοπρασία διεξάγεται από Επιτροπή κατά τις διατάξεις του Π.Δ. 270/81 σύμφωνα με τους όρους που καθορίζει η Οικονομική Επιτροπή (άρθρο 72 παρ. 1 </w:t>
      </w:r>
      <w:proofErr w:type="spellStart"/>
      <w:r w:rsidRPr="00666300">
        <w:rPr>
          <w:rFonts w:ascii="Arial" w:hAnsi="Arial" w:cs="Arial"/>
          <w:bCs/>
        </w:rPr>
        <w:t>περιπτ</w:t>
      </w:r>
      <w:proofErr w:type="spellEnd"/>
      <w:r w:rsidRPr="00666300">
        <w:rPr>
          <w:rFonts w:ascii="Arial" w:hAnsi="Arial" w:cs="Arial"/>
          <w:bCs/>
        </w:rPr>
        <w:t>. ε Ν. 3852/2010).</w:t>
      </w:r>
    </w:p>
    <w:p w:rsidR="00D45500" w:rsidRDefault="00D45500" w:rsidP="00B015E0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EB2D0B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3447AC">
        <w:rPr>
          <w:rFonts w:ascii="Arial" w:hAnsi="Arial" w:cs="Arial"/>
          <w:bCs/>
        </w:rPr>
        <w:t>Το συμβούλιο της Κοινότητας Λαμιέων με τ</w:t>
      </w:r>
      <w:r w:rsidR="00D45500">
        <w:rPr>
          <w:rFonts w:ascii="Arial" w:hAnsi="Arial" w:cs="Arial"/>
          <w:bCs/>
        </w:rPr>
        <w:t>ις</w:t>
      </w:r>
      <w:r w:rsidRPr="003447AC">
        <w:rPr>
          <w:rFonts w:ascii="Arial" w:hAnsi="Arial" w:cs="Arial"/>
          <w:bCs/>
        </w:rPr>
        <w:t xml:space="preserve"> υπ’ αριθ. 1</w:t>
      </w:r>
      <w:r w:rsidR="00D45500">
        <w:rPr>
          <w:rFonts w:ascii="Arial" w:hAnsi="Arial" w:cs="Arial"/>
          <w:bCs/>
        </w:rPr>
        <w:t>1</w:t>
      </w:r>
      <w:r w:rsidRPr="003447AC">
        <w:rPr>
          <w:rFonts w:ascii="Arial" w:hAnsi="Arial" w:cs="Arial"/>
          <w:bCs/>
        </w:rPr>
        <w:t>/2021</w:t>
      </w:r>
      <w:r w:rsidR="00D45500">
        <w:rPr>
          <w:rFonts w:ascii="Arial" w:hAnsi="Arial" w:cs="Arial"/>
          <w:bCs/>
        </w:rPr>
        <w:t xml:space="preserve"> &amp; 13/2021 αποφάσεις</w:t>
      </w:r>
      <w:r w:rsidRPr="003447AC">
        <w:rPr>
          <w:rFonts w:ascii="Arial" w:hAnsi="Arial" w:cs="Arial"/>
          <w:bCs/>
        </w:rPr>
        <w:t xml:space="preserve"> του γνωμοδότησε στο Δημοτικό Συμβούλιο σχετικά με την  εκμίσθωση </w:t>
      </w:r>
      <w:r w:rsidRPr="003447AC">
        <w:rPr>
          <w:rFonts w:ascii="Arial" w:hAnsi="Arial" w:cs="Arial"/>
          <w:bCs/>
        </w:rPr>
        <w:lastRenderedPageBreak/>
        <w:t>τ</w:t>
      </w:r>
      <w:r w:rsidR="00D45500">
        <w:rPr>
          <w:rFonts w:ascii="Arial" w:hAnsi="Arial" w:cs="Arial"/>
          <w:bCs/>
        </w:rPr>
        <w:t>ων</w:t>
      </w:r>
      <w:r w:rsidRPr="003447AC">
        <w:rPr>
          <w:rFonts w:ascii="Arial" w:hAnsi="Arial" w:cs="Arial"/>
          <w:bCs/>
        </w:rPr>
        <w:t xml:space="preserve"> εν λόγω ακινήτ</w:t>
      </w:r>
      <w:r w:rsidR="00D45500">
        <w:rPr>
          <w:rFonts w:ascii="Arial" w:hAnsi="Arial" w:cs="Arial"/>
          <w:bCs/>
        </w:rPr>
        <w:t>ων</w:t>
      </w:r>
      <w:r w:rsidRPr="003447AC">
        <w:rPr>
          <w:rFonts w:ascii="Arial" w:hAnsi="Arial" w:cs="Arial"/>
          <w:bCs/>
        </w:rPr>
        <w:t xml:space="preserve"> ως κυλικεί</w:t>
      </w:r>
      <w:r w:rsidR="00D45500">
        <w:rPr>
          <w:rFonts w:ascii="Arial" w:hAnsi="Arial" w:cs="Arial"/>
          <w:bCs/>
        </w:rPr>
        <w:t>α</w:t>
      </w:r>
      <w:r w:rsidRPr="003447AC">
        <w:rPr>
          <w:rFonts w:ascii="Arial" w:hAnsi="Arial" w:cs="Arial"/>
          <w:bCs/>
        </w:rPr>
        <w:t xml:space="preserve"> τ</w:t>
      </w:r>
      <w:r w:rsidR="00D45500">
        <w:rPr>
          <w:rFonts w:ascii="Arial" w:hAnsi="Arial" w:cs="Arial"/>
          <w:bCs/>
        </w:rPr>
        <w:t>α</w:t>
      </w:r>
      <w:r w:rsidRPr="003447AC">
        <w:rPr>
          <w:rFonts w:ascii="Arial" w:hAnsi="Arial" w:cs="Arial"/>
          <w:bCs/>
        </w:rPr>
        <w:t xml:space="preserve"> οποί</w:t>
      </w:r>
      <w:r w:rsidR="00D45500">
        <w:rPr>
          <w:rFonts w:ascii="Arial" w:hAnsi="Arial" w:cs="Arial"/>
          <w:bCs/>
        </w:rPr>
        <w:t>α</w:t>
      </w:r>
      <w:r w:rsidRPr="003447AC">
        <w:rPr>
          <w:rFonts w:ascii="Arial" w:hAnsi="Arial" w:cs="Arial"/>
          <w:bCs/>
        </w:rPr>
        <w:t xml:space="preserve"> βρίσκ</w:t>
      </w:r>
      <w:r w:rsidR="00D45500">
        <w:rPr>
          <w:rFonts w:ascii="Arial" w:hAnsi="Arial" w:cs="Arial"/>
          <w:bCs/>
        </w:rPr>
        <w:t>ον</w:t>
      </w:r>
      <w:r w:rsidRPr="003447AC">
        <w:rPr>
          <w:rFonts w:ascii="Arial" w:hAnsi="Arial" w:cs="Arial"/>
          <w:bCs/>
        </w:rPr>
        <w:t>ται στα όρια της Κοινότητας Λαμιέων.</w:t>
      </w:r>
    </w:p>
    <w:p w:rsidR="00EB2D0B" w:rsidRPr="00BA595D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 xml:space="preserve"> </w:t>
      </w:r>
    </w:p>
    <w:p w:rsidR="00EB2D0B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Κατόπιν των ανωτέρω, προτείνεται  στο Δ</w:t>
      </w:r>
      <w:r>
        <w:rPr>
          <w:rFonts w:ascii="Arial" w:hAnsi="Arial" w:cs="Arial"/>
          <w:bCs/>
        </w:rPr>
        <w:t xml:space="preserve">ημοτικό Συμβούλιο αφού λάβει </w:t>
      </w:r>
      <w:proofErr w:type="spellStart"/>
      <w:r>
        <w:rPr>
          <w:rFonts w:ascii="Arial" w:hAnsi="Arial" w:cs="Arial"/>
          <w:bCs/>
        </w:rPr>
        <w:t>υπ</w:t>
      </w:r>
      <w:r w:rsidRPr="00BA595D">
        <w:rPr>
          <w:rFonts w:ascii="Arial" w:hAnsi="Arial" w:cs="Arial"/>
          <w:bCs/>
        </w:rPr>
        <w:t>όψιν</w:t>
      </w:r>
      <w:proofErr w:type="spellEnd"/>
      <w:r w:rsidRPr="00BA595D">
        <w:rPr>
          <w:rFonts w:ascii="Arial" w:hAnsi="Arial" w:cs="Arial"/>
          <w:bCs/>
        </w:rPr>
        <w:t xml:space="preserve">: </w:t>
      </w:r>
    </w:p>
    <w:p w:rsidR="00EB2D0B" w:rsidRPr="00BA595D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B2D0B" w:rsidRPr="00BA595D" w:rsidRDefault="00EB2D0B" w:rsidP="00EB2D0B">
      <w:pPr>
        <w:pStyle w:val="2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το άρθρο 65 παρ.1 του Ν.3852/10</w:t>
      </w:r>
    </w:p>
    <w:p w:rsidR="00EB2D0B" w:rsidRPr="00BA595D" w:rsidRDefault="00EB2D0B" w:rsidP="00EB2D0B">
      <w:pPr>
        <w:pStyle w:val="2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το άρθρο 192 παρ.1 του ΔΚΚ</w:t>
      </w:r>
    </w:p>
    <w:p w:rsidR="00EB2D0B" w:rsidRPr="00BA595D" w:rsidRDefault="00EB2D0B" w:rsidP="00EB2D0B">
      <w:pPr>
        <w:pStyle w:val="2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την παρ. 1ε του άρθρου 72 του ν. 3852/10</w:t>
      </w:r>
    </w:p>
    <w:p w:rsidR="00EB2D0B" w:rsidRPr="00BA595D" w:rsidRDefault="00EB2D0B" w:rsidP="00EB2D0B">
      <w:pPr>
        <w:pStyle w:val="2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 xml:space="preserve">την παρ.1στ του άρθρου 84 του Ν.3852/10 </w:t>
      </w:r>
    </w:p>
    <w:p w:rsidR="00EB2D0B" w:rsidRDefault="00EB2D0B" w:rsidP="00EB2D0B">
      <w:pPr>
        <w:pStyle w:val="2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τις διατάξεις του ΠΔ 270/81</w:t>
      </w:r>
    </w:p>
    <w:p w:rsidR="00EB2D0B" w:rsidRDefault="00EB2D0B" w:rsidP="00EB2D0B">
      <w:pPr>
        <w:pStyle w:val="2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</w:t>
      </w:r>
      <w:r w:rsidR="00BC5DFE">
        <w:rPr>
          <w:rFonts w:ascii="Arial" w:hAnsi="Arial" w:cs="Arial"/>
          <w:bCs/>
        </w:rPr>
        <w:t>ις</w:t>
      </w:r>
      <w:r w:rsidRPr="00BA595D">
        <w:rPr>
          <w:rFonts w:ascii="Arial" w:hAnsi="Arial" w:cs="Arial"/>
          <w:bCs/>
        </w:rPr>
        <w:t xml:space="preserve"> υπ’ αριθ</w:t>
      </w:r>
      <w:r w:rsidR="00BC5DFE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1</w:t>
      </w:r>
      <w:r w:rsidR="00D45500">
        <w:rPr>
          <w:rFonts w:ascii="Arial" w:hAnsi="Arial" w:cs="Arial"/>
          <w:bCs/>
        </w:rPr>
        <w:t>1</w:t>
      </w:r>
      <w:r w:rsidRPr="00BA595D">
        <w:rPr>
          <w:rFonts w:ascii="Arial" w:hAnsi="Arial" w:cs="Arial"/>
          <w:bCs/>
        </w:rPr>
        <w:t>/20</w:t>
      </w:r>
      <w:r>
        <w:rPr>
          <w:rFonts w:ascii="Arial" w:hAnsi="Arial" w:cs="Arial"/>
          <w:bCs/>
        </w:rPr>
        <w:t>21</w:t>
      </w:r>
      <w:r w:rsidR="00D45500">
        <w:rPr>
          <w:rFonts w:ascii="Arial" w:hAnsi="Arial" w:cs="Arial"/>
          <w:bCs/>
        </w:rPr>
        <w:t xml:space="preserve"> &amp; 13/2021</w:t>
      </w:r>
      <w:r w:rsidR="00E27C2B">
        <w:rPr>
          <w:rFonts w:ascii="Arial" w:hAnsi="Arial" w:cs="Arial"/>
          <w:bCs/>
        </w:rPr>
        <w:t xml:space="preserve"> </w:t>
      </w:r>
      <w:r w:rsidR="00BC5DFE">
        <w:rPr>
          <w:rFonts w:ascii="Arial" w:hAnsi="Arial" w:cs="Arial"/>
          <w:bCs/>
        </w:rPr>
        <w:t xml:space="preserve">Αποφάσεις </w:t>
      </w:r>
      <w:r w:rsidRPr="00BA595D">
        <w:rPr>
          <w:rFonts w:ascii="Arial" w:hAnsi="Arial" w:cs="Arial"/>
          <w:bCs/>
        </w:rPr>
        <w:t>του συμβουλίου</w:t>
      </w:r>
      <w:r>
        <w:rPr>
          <w:rFonts w:ascii="Arial" w:hAnsi="Arial" w:cs="Arial"/>
          <w:bCs/>
        </w:rPr>
        <w:t xml:space="preserve"> της </w:t>
      </w:r>
      <w:r w:rsidRPr="00BA59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Κοινότητας Λαμιέων</w:t>
      </w:r>
      <w:r w:rsidR="00D45500">
        <w:rPr>
          <w:rFonts w:ascii="Arial" w:hAnsi="Arial" w:cs="Arial"/>
          <w:bCs/>
        </w:rPr>
        <w:t xml:space="preserve"> </w:t>
      </w:r>
      <w:r w:rsidR="00BC5DFE">
        <w:rPr>
          <w:rFonts w:ascii="Arial" w:hAnsi="Arial" w:cs="Arial"/>
          <w:bCs/>
        </w:rPr>
        <w:t xml:space="preserve">θετικής γνωμοδότησης περί εκμίσθωσης τους. </w:t>
      </w:r>
    </w:p>
    <w:p w:rsidR="00EB2D0B" w:rsidRDefault="00EB2D0B" w:rsidP="00EB2D0B">
      <w:pPr>
        <w:pStyle w:val="2"/>
        <w:spacing w:after="0" w:line="240" w:lineRule="auto"/>
        <w:ind w:firstLine="680"/>
        <w:contextualSpacing/>
        <w:jc w:val="both"/>
        <w:rPr>
          <w:rFonts w:ascii="Arial" w:hAnsi="Arial" w:cs="Arial"/>
          <w:bCs/>
        </w:rPr>
      </w:pPr>
    </w:p>
    <w:p w:rsidR="00EB2D0B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C5DFE">
        <w:rPr>
          <w:rFonts w:ascii="Arial" w:hAnsi="Arial" w:cs="Arial"/>
          <w:bCs/>
        </w:rPr>
        <w:t>Να ληφθεί απόφαση σύμφωνα με τις διατάξεις του άρθρου 192 του Ν. 3463/2006 για την εκμίσθωση τ</w:t>
      </w:r>
      <w:r w:rsidR="00D06677" w:rsidRPr="00BC5DFE">
        <w:rPr>
          <w:rFonts w:ascii="Arial" w:hAnsi="Arial" w:cs="Arial"/>
          <w:bCs/>
        </w:rPr>
        <w:t>ων</w:t>
      </w:r>
      <w:r w:rsidRPr="00BC5DFE">
        <w:rPr>
          <w:rFonts w:ascii="Arial" w:hAnsi="Arial" w:cs="Arial"/>
          <w:bCs/>
        </w:rPr>
        <w:t xml:space="preserve"> </w:t>
      </w:r>
      <w:r w:rsidR="00E27C2B" w:rsidRPr="00BC5DFE">
        <w:rPr>
          <w:rFonts w:ascii="Arial" w:hAnsi="Arial" w:cs="Arial"/>
          <w:bCs/>
        </w:rPr>
        <w:t xml:space="preserve">δυο </w:t>
      </w:r>
      <w:r w:rsidRPr="00BC5DFE">
        <w:rPr>
          <w:rFonts w:ascii="Arial" w:hAnsi="Arial" w:cs="Arial"/>
          <w:bCs/>
        </w:rPr>
        <w:t>δημοτικ</w:t>
      </w:r>
      <w:r w:rsidR="00D06677" w:rsidRPr="00BC5DFE">
        <w:rPr>
          <w:rFonts w:ascii="Arial" w:hAnsi="Arial" w:cs="Arial"/>
          <w:bCs/>
        </w:rPr>
        <w:t>ών</w:t>
      </w:r>
      <w:r w:rsidRPr="00BC5DFE">
        <w:rPr>
          <w:rFonts w:ascii="Arial" w:hAnsi="Arial" w:cs="Arial"/>
          <w:bCs/>
        </w:rPr>
        <w:t xml:space="preserve"> </w:t>
      </w:r>
      <w:r w:rsidR="00D06677" w:rsidRPr="00BC5DFE">
        <w:rPr>
          <w:rFonts w:ascii="Arial" w:hAnsi="Arial" w:cs="Arial"/>
          <w:bCs/>
        </w:rPr>
        <w:t xml:space="preserve">ακινήτων, </w:t>
      </w:r>
      <w:r w:rsidR="00E27C2B" w:rsidRPr="00BC5DFE">
        <w:rPr>
          <w:rFonts w:ascii="Arial" w:hAnsi="Arial" w:cs="Arial"/>
          <w:bCs/>
        </w:rPr>
        <w:t xml:space="preserve">που βρίσκονται </w:t>
      </w:r>
      <w:r w:rsidR="00D06677" w:rsidRPr="00BC5DFE">
        <w:rPr>
          <w:rFonts w:ascii="Arial" w:hAnsi="Arial" w:cs="Arial"/>
          <w:bCs/>
        </w:rPr>
        <w:t xml:space="preserve">το ένα </w:t>
      </w:r>
      <w:r w:rsidR="00D06677" w:rsidRPr="00BC5DFE">
        <w:rPr>
          <w:rFonts w:ascii="Arial" w:hAnsi="Arial" w:cs="Arial"/>
          <w:b/>
          <w:bCs/>
        </w:rPr>
        <w:t xml:space="preserve">εντός του χώρου του Δημοτικού Αθλητικού Κέντρου Λαμίας εμβαδού 12,50 </w:t>
      </w:r>
      <w:proofErr w:type="spellStart"/>
      <w:r w:rsidR="00D06677" w:rsidRPr="00BC5DFE">
        <w:rPr>
          <w:rFonts w:ascii="Arial" w:hAnsi="Arial" w:cs="Arial"/>
          <w:b/>
          <w:bCs/>
        </w:rPr>
        <w:t>τ.μ</w:t>
      </w:r>
      <w:proofErr w:type="spellEnd"/>
      <w:r w:rsidR="00D06677" w:rsidRPr="00BC5DFE">
        <w:rPr>
          <w:rFonts w:ascii="Arial" w:hAnsi="Arial" w:cs="Arial"/>
          <w:b/>
          <w:bCs/>
        </w:rPr>
        <w:t>.,</w:t>
      </w:r>
      <w:r w:rsidR="00E27C2B" w:rsidRPr="00BC5DFE">
        <w:rPr>
          <w:rFonts w:ascii="Arial" w:hAnsi="Arial" w:cs="Arial"/>
          <w:b/>
          <w:bCs/>
        </w:rPr>
        <w:t xml:space="preserve"> και το άλλο εντός του χώρου του Δημοτικού Κολυμβητηρίου Λαμίας εμβαδού 15,00 </w:t>
      </w:r>
      <w:proofErr w:type="spellStart"/>
      <w:r w:rsidR="00E27C2B" w:rsidRPr="00BC5DFE">
        <w:rPr>
          <w:rFonts w:ascii="Arial" w:hAnsi="Arial" w:cs="Arial"/>
          <w:b/>
          <w:bCs/>
        </w:rPr>
        <w:t>τ.μ</w:t>
      </w:r>
      <w:proofErr w:type="spellEnd"/>
      <w:r w:rsidR="00E27C2B" w:rsidRPr="00BC5DFE">
        <w:rPr>
          <w:rFonts w:ascii="Arial" w:hAnsi="Arial" w:cs="Arial"/>
          <w:b/>
          <w:bCs/>
        </w:rPr>
        <w:t>.</w:t>
      </w:r>
      <w:r w:rsidRPr="00BC5DFE">
        <w:rPr>
          <w:rFonts w:ascii="Arial" w:hAnsi="Arial" w:cs="Arial"/>
          <w:bCs/>
        </w:rPr>
        <w:t>, ως κυλικεί</w:t>
      </w:r>
      <w:r w:rsidR="00E27C2B" w:rsidRPr="00BC5DFE">
        <w:rPr>
          <w:rFonts w:ascii="Arial" w:hAnsi="Arial" w:cs="Arial"/>
          <w:bCs/>
        </w:rPr>
        <w:t>α</w:t>
      </w:r>
      <w:r w:rsidRPr="00BC5DFE">
        <w:rPr>
          <w:rFonts w:ascii="Arial" w:hAnsi="Arial" w:cs="Arial"/>
          <w:bCs/>
        </w:rPr>
        <w:t>, με τη διενέργεια της φανερής πλειοδοτικής δημοπρασίας.</w:t>
      </w:r>
    </w:p>
    <w:p w:rsidR="00EB2D0B" w:rsidRDefault="00EB2D0B" w:rsidP="00EB2D0B">
      <w:pPr>
        <w:pStyle w:val="2"/>
        <w:spacing w:after="0" w:line="240" w:lineRule="auto"/>
        <w:jc w:val="both"/>
        <w:rPr>
          <w:rFonts w:ascii="Arial" w:hAnsi="Arial" w:cs="Arial"/>
          <w:bCs/>
        </w:rPr>
      </w:pPr>
    </w:p>
    <w:p w:rsidR="00EB2D0B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Οι όροι του Διαγωνισμού καθώς και το  ελάχιστο όριο μισθώματος  θα καθοριστούν από την Οικονομική Επιτροπή.</w:t>
      </w:r>
    </w:p>
    <w:p w:rsidR="00EB2D0B" w:rsidRPr="00BA595D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B2D0B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 xml:space="preserve"> Η επιτροπή της παρ.1 του άρθρου 1 του Π.Δ. 270/81 θα διεξάγει τη δημοπρασία και θα αξιολογήσει τις οικονομικές προσφορές.</w:t>
      </w:r>
    </w:p>
    <w:p w:rsidR="00EB2D0B" w:rsidRPr="00BA595D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B2D0B" w:rsidRPr="00BA595D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BA595D">
        <w:rPr>
          <w:rFonts w:ascii="Arial" w:hAnsi="Arial" w:cs="Arial"/>
          <w:bCs/>
        </w:rPr>
        <w:t>Η περίληψη διακήρυξης της δημοπρασίας να δημοσιευθεί σε μία τοπική εφημερίδα του Νομού . </w:t>
      </w:r>
    </w:p>
    <w:p w:rsidR="00EB2D0B" w:rsidRPr="00655E51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Pr="0033143B" w:rsidRDefault="00B015E0" w:rsidP="00AE1E29">
      <w:pPr>
        <w:pStyle w:val="2"/>
        <w:spacing w:after="0" w:line="240" w:lineRule="auto"/>
        <w:ind w:firstLine="680"/>
        <w:jc w:val="both"/>
        <w:rPr>
          <w:rFonts w:ascii="Arial" w:hAnsi="Arial" w:cs="Arial"/>
          <w:b/>
        </w:rPr>
      </w:pPr>
      <w:r w:rsidRPr="00666300">
        <w:rPr>
          <w:rFonts w:ascii="Arial" w:hAnsi="Arial" w:cs="Arial"/>
          <w:bCs/>
        </w:rPr>
        <w:tab/>
      </w:r>
      <w:r w:rsidR="006873B4">
        <w:rPr>
          <w:rFonts w:ascii="Arial" w:hAnsi="Arial" w:cs="Arial"/>
          <w:bCs/>
        </w:rPr>
        <w:t xml:space="preserve">                                 </w:t>
      </w:r>
    </w:p>
    <w:p w:rsidR="00EE7686" w:rsidRP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tbl>
      <w:tblPr>
        <w:tblStyle w:val="a6"/>
        <w:tblW w:w="8513" w:type="dxa"/>
        <w:jc w:val="center"/>
        <w:tblInd w:w="-3047" w:type="dxa"/>
        <w:tblLook w:val="04A0" w:firstRow="1" w:lastRow="0" w:firstColumn="1" w:lastColumn="0" w:noHBand="0" w:noVBand="1"/>
      </w:tblPr>
      <w:tblGrid>
        <w:gridCol w:w="4548"/>
        <w:gridCol w:w="3965"/>
      </w:tblGrid>
      <w:tr w:rsidR="00C2344F" w:rsidRPr="001B2BEA" w:rsidTr="00AE1E29">
        <w:trPr>
          <w:jc w:val="center"/>
        </w:trPr>
        <w:tc>
          <w:tcPr>
            <w:tcW w:w="4548" w:type="dxa"/>
          </w:tcPr>
          <w:p w:rsidR="00C2344F" w:rsidRPr="001B2BEA" w:rsidRDefault="00C2344F" w:rsidP="00AE1E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Η προϊσταμένη Τμήματος</w:t>
            </w:r>
          </w:p>
        </w:tc>
        <w:tc>
          <w:tcPr>
            <w:tcW w:w="3965" w:type="dxa"/>
          </w:tcPr>
          <w:p w:rsidR="00C2344F" w:rsidRPr="001B2BEA" w:rsidRDefault="00C2344F" w:rsidP="00AE1E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Η αναπληρώτρια </w:t>
            </w:r>
            <w:r w:rsidRPr="001B2BEA">
              <w:rPr>
                <w:rFonts w:ascii="Arial" w:hAnsi="Arial" w:cs="Arial"/>
                <w:sz w:val="20"/>
                <w:szCs w:val="20"/>
              </w:rPr>
              <w:t>προϊστ</w:t>
            </w:r>
            <w:r>
              <w:rPr>
                <w:rFonts w:ascii="Arial" w:hAnsi="Arial" w:cs="Arial"/>
                <w:sz w:val="20"/>
                <w:szCs w:val="20"/>
              </w:rPr>
              <w:t>αμένη</w:t>
            </w:r>
            <w:r w:rsidRPr="001B2BEA">
              <w:rPr>
                <w:rFonts w:ascii="Arial" w:hAnsi="Arial" w:cs="Arial"/>
                <w:sz w:val="20"/>
                <w:szCs w:val="20"/>
              </w:rPr>
              <w:t xml:space="preserve"> Δ/νσης</w:t>
            </w:r>
          </w:p>
          <w:p w:rsidR="00C2344F" w:rsidRPr="001B2BEA" w:rsidRDefault="00C2344F" w:rsidP="00AE1E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44F" w:rsidRPr="001B2BEA" w:rsidTr="00AE1E29">
        <w:trPr>
          <w:trHeight w:val="760"/>
          <w:jc w:val="center"/>
        </w:trPr>
        <w:tc>
          <w:tcPr>
            <w:tcW w:w="4548" w:type="dxa"/>
          </w:tcPr>
          <w:p w:rsidR="00C2344F" w:rsidRPr="001B2BEA" w:rsidRDefault="00C2344F" w:rsidP="001B29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5" w:type="dxa"/>
          </w:tcPr>
          <w:p w:rsidR="00C2344F" w:rsidRPr="001B2BEA" w:rsidRDefault="00C2344F" w:rsidP="001B29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44F" w:rsidRPr="001B2BEA" w:rsidTr="00AE1E29">
        <w:trPr>
          <w:jc w:val="center"/>
        </w:trPr>
        <w:tc>
          <w:tcPr>
            <w:tcW w:w="4548" w:type="dxa"/>
          </w:tcPr>
          <w:p w:rsidR="00C2344F" w:rsidRPr="001B2BEA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Παπαϊωάννου Ευαγγελία</w:t>
            </w:r>
          </w:p>
          <w:p w:rsidR="00C2344F" w:rsidRPr="001B2BEA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ΠΕ Διοικητικού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B2BEA">
              <w:rPr>
                <w:rFonts w:ascii="Arial" w:hAnsi="Arial" w:cs="Arial"/>
                <w:sz w:val="20"/>
                <w:szCs w:val="20"/>
              </w:rPr>
              <w:t xml:space="preserve"> Οικονομικού</w:t>
            </w:r>
          </w:p>
          <w:p w:rsidR="00C2344F" w:rsidRPr="001B2BEA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Βαθμός Α΄</w:t>
            </w:r>
          </w:p>
        </w:tc>
        <w:tc>
          <w:tcPr>
            <w:tcW w:w="3965" w:type="dxa"/>
          </w:tcPr>
          <w:p w:rsidR="00C2344F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Μπαλάση Σταυρούλα</w:t>
            </w:r>
          </w:p>
          <w:p w:rsidR="00C2344F" w:rsidRPr="001B2BEA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ΠΕ Διοικητικού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B2BEA">
              <w:rPr>
                <w:rFonts w:ascii="Arial" w:hAnsi="Arial" w:cs="Arial"/>
                <w:sz w:val="20"/>
                <w:szCs w:val="20"/>
              </w:rPr>
              <w:t xml:space="preserve"> Οικονομικού</w:t>
            </w:r>
          </w:p>
          <w:p w:rsidR="00C2344F" w:rsidRPr="001B2BEA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Βαθμός Α΄</w:t>
            </w:r>
          </w:p>
        </w:tc>
      </w:tr>
    </w:tbl>
    <w:p w:rsidR="00AE1E29" w:rsidRDefault="00AE1E29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  <w:lang w:val="en-US"/>
        </w:rPr>
      </w:pPr>
    </w:p>
    <w:p w:rsidR="00AE1E29" w:rsidRPr="00AE1E29" w:rsidRDefault="00AE1E29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Ο</w:t>
      </w:r>
      <w:r>
        <w:rPr>
          <w:rFonts w:ascii="Arial" w:hAnsi="Arial" w:cs="Arial"/>
          <w:b/>
        </w:rPr>
        <w:t xml:space="preserve"> ΔΗΜΑΡΧΟΣ ΛΑΜΙΕΩΝ</w:t>
      </w:r>
    </w:p>
    <w:p w:rsidR="00AE1E29" w:rsidRPr="000B2A31" w:rsidRDefault="00AE1E29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</w:rPr>
      </w:pPr>
    </w:p>
    <w:p w:rsidR="00AE1E29" w:rsidRDefault="00AE1E29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  <w:lang w:val="en-US"/>
        </w:rPr>
      </w:pPr>
    </w:p>
    <w:p w:rsidR="000B2A31" w:rsidRPr="000B2A31" w:rsidRDefault="000B2A31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  <w:lang w:val="en-US"/>
        </w:rPr>
      </w:pPr>
    </w:p>
    <w:p w:rsidR="00AE1E29" w:rsidRPr="00AE1E29" w:rsidRDefault="00AE1E29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</w:rPr>
      </w:pPr>
      <w:r w:rsidRPr="00AE1E29">
        <w:rPr>
          <w:rFonts w:ascii="Arial" w:hAnsi="Arial" w:cs="Arial"/>
          <w:b/>
        </w:rPr>
        <w:t>ΕΥΘΥΜΙΟΣ Κ. ΚΑΡΑΙΣΚΟΣ</w:t>
      </w:r>
    </w:p>
    <w:p w:rsidR="00EE7686" w:rsidRPr="00EE7686" w:rsidRDefault="00EE7686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Cs/>
        </w:rPr>
      </w:pPr>
    </w:p>
    <w:sectPr w:rsidR="00EE7686" w:rsidRPr="00EE7686" w:rsidSect="00666300">
      <w:headerReference w:type="default" r:id="rId9"/>
      <w:footerReference w:type="default" r:id="rId10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58A" w:rsidRDefault="0025758A" w:rsidP="00812EF7">
      <w:pPr>
        <w:spacing w:after="0" w:line="240" w:lineRule="auto"/>
      </w:pPr>
      <w:r>
        <w:separator/>
      </w:r>
    </w:p>
  </w:endnote>
  <w:endnote w:type="continuationSeparator" w:id="0">
    <w:p w:rsidR="0025758A" w:rsidRDefault="0025758A" w:rsidP="0081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54984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1B29B1" w:rsidRDefault="001B29B1">
            <w:pPr>
              <w:pStyle w:val="a5"/>
              <w:jc w:val="center"/>
            </w:pPr>
            <w:r>
              <w:t xml:space="preserve">Σελίδα </w:t>
            </w:r>
            <w:r w:rsidR="0048545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485452">
              <w:rPr>
                <w:b/>
                <w:sz w:val="24"/>
                <w:szCs w:val="24"/>
              </w:rPr>
              <w:fldChar w:fldCharType="separate"/>
            </w:r>
            <w:r w:rsidR="00EB2FE2">
              <w:rPr>
                <w:b/>
                <w:noProof/>
              </w:rPr>
              <w:t>2</w:t>
            </w:r>
            <w:r w:rsidR="00485452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48545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485452">
              <w:rPr>
                <w:b/>
                <w:sz w:val="24"/>
                <w:szCs w:val="24"/>
              </w:rPr>
              <w:fldChar w:fldCharType="separate"/>
            </w:r>
            <w:r w:rsidR="00EB2FE2">
              <w:rPr>
                <w:b/>
                <w:noProof/>
              </w:rPr>
              <w:t>2</w:t>
            </w:r>
            <w:r w:rsidR="0048545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B29B1" w:rsidRDefault="001B29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58A" w:rsidRDefault="0025758A" w:rsidP="00812EF7">
      <w:pPr>
        <w:spacing w:after="0" w:line="240" w:lineRule="auto"/>
      </w:pPr>
      <w:r>
        <w:separator/>
      </w:r>
    </w:p>
  </w:footnote>
  <w:footnote w:type="continuationSeparator" w:id="0">
    <w:p w:rsidR="0025758A" w:rsidRDefault="0025758A" w:rsidP="0081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9B1" w:rsidRDefault="001B29B1" w:rsidP="00812EF7">
    <w:pPr>
      <w:pStyle w:val="a4"/>
      <w:jc w:val="right"/>
    </w:pPr>
    <w:r>
      <w:t>ΑΝΑΡΤΗΤΕΑ ΣΤΟ ΔΙΑΔΙΚΤΥΟ</w:t>
    </w:r>
  </w:p>
  <w:p w:rsidR="001B29B1" w:rsidRDefault="001B29B1" w:rsidP="00812EF7">
    <w:pPr>
      <w:pStyle w:val="a4"/>
      <w:jc w:val="right"/>
    </w:pPr>
    <w:r>
      <w:t>Είδος: Κανονιστική πράξη</w:t>
    </w:r>
  </w:p>
  <w:p w:rsidR="001B29B1" w:rsidRDefault="001B29B1" w:rsidP="00812EF7">
    <w:pPr>
      <w:pStyle w:val="a4"/>
      <w:jc w:val="right"/>
    </w:pPr>
    <w:r>
      <w:t>Κατηγορία: Οικονομικές &amp; Εμπορικές Συναλλαγές</w:t>
    </w:r>
  </w:p>
  <w:p w:rsidR="001B29B1" w:rsidRDefault="001B29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E0BB8"/>
    <w:multiLevelType w:val="hybridMultilevel"/>
    <w:tmpl w:val="74E2606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E5E0E"/>
    <w:multiLevelType w:val="hybridMultilevel"/>
    <w:tmpl w:val="00C4AA9A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15DF3BC5"/>
    <w:multiLevelType w:val="hybridMultilevel"/>
    <w:tmpl w:val="5538C04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>
    <w:nsid w:val="18581927"/>
    <w:multiLevelType w:val="hybridMultilevel"/>
    <w:tmpl w:val="5CCA103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5B4CB7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D93"/>
    <w:rsid w:val="000210A0"/>
    <w:rsid w:val="00033C64"/>
    <w:rsid w:val="000714C2"/>
    <w:rsid w:val="000A56CF"/>
    <w:rsid w:val="000B2A31"/>
    <w:rsid w:val="001428C3"/>
    <w:rsid w:val="00161A70"/>
    <w:rsid w:val="001B29B1"/>
    <w:rsid w:val="001E522E"/>
    <w:rsid w:val="001F631C"/>
    <w:rsid w:val="001F7AEA"/>
    <w:rsid w:val="0025758A"/>
    <w:rsid w:val="002941D1"/>
    <w:rsid w:val="00295A82"/>
    <w:rsid w:val="002B74FA"/>
    <w:rsid w:val="002D4674"/>
    <w:rsid w:val="0033143B"/>
    <w:rsid w:val="00343D2E"/>
    <w:rsid w:val="00344C45"/>
    <w:rsid w:val="00355C39"/>
    <w:rsid w:val="00381E43"/>
    <w:rsid w:val="0039124F"/>
    <w:rsid w:val="00396515"/>
    <w:rsid w:val="003C5C30"/>
    <w:rsid w:val="004069BC"/>
    <w:rsid w:val="0046220A"/>
    <w:rsid w:val="00485452"/>
    <w:rsid w:val="00500A97"/>
    <w:rsid w:val="00515E3A"/>
    <w:rsid w:val="0052619E"/>
    <w:rsid w:val="00526C62"/>
    <w:rsid w:val="005A5CAC"/>
    <w:rsid w:val="005B796E"/>
    <w:rsid w:val="005C5A25"/>
    <w:rsid w:val="005D1C9E"/>
    <w:rsid w:val="006156F1"/>
    <w:rsid w:val="00623D4D"/>
    <w:rsid w:val="00666300"/>
    <w:rsid w:val="00680EF7"/>
    <w:rsid w:val="006873B4"/>
    <w:rsid w:val="006A679F"/>
    <w:rsid w:val="006C2035"/>
    <w:rsid w:val="006E3AA7"/>
    <w:rsid w:val="00706B05"/>
    <w:rsid w:val="007C10E3"/>
    <w:rsid w:val="007F5867"/>
    <w:rsid w:val="008077AF"/>
    <w:rsid w:val="00812EF7"/>
    <w:rsid w:val="0082014A"/>
    <w:rsid w:val="008D04C5"/>
    <w:rsid w:val="008E4133"/>
    <w:rsid w:val="00904419"/>
    <w:rsid w:val="00944EF2"/>
    <w:rsid w:val="009521CD"/>
    <w:rsid w:val="009B15F9"/>
    <w:rsid w:val="009B522B"/>
    <w:rsid w:val="009C4365"/>
    <w:rsid w:val="009D74F3"/>
    <w:rsid w:val="009F3BFF"/>
    <w:rsid w:val="00A219C9"/>
    <w:rsid w:val="00A25579"/>
    <w:rsid w:val="00A421F7"/>
    <w:rsid w:val="00AD5AC6"/>
    <w:rsid w:val="00AE1E29"/>
    <w:rsid w:val="00B015E0"/>
    <w:rsid w:val="00B022EC"/>
    <w:rsid w:val="00B20701"/>
    <w:rsid w:val="00B6710C"/>
    <w:rsid w:val="00B779CB"/>
    <w:rsid w:val="00B808B4"/>
    <w:rsid w:val="00B928D5"/>
    <w:rsid w:val="00BB1A54"/>
    <w:rsid w:val="00BC5DFE"/>
    <w:rsid w:val="00BE5D93"/>
    <w:rsid w:val="00C07872"/>
    <w:rsid w:val="00C2344F"/>
    <w:rsid w:val="00C55E9F"/>
    <w:rsid w:val="00C72D79"/>
    <w:rsid w:val="00CA6989"/>
    <w:rsid w:val="00CA7E4D"/>
    <w:rsid w:val="00CB6F16"/>
    <w:rsid w:val="00CC7D70"/>
    <w:rsid w:val="00D06677"/>
    <w:rsid w:val="00D06834"/>
    <w:rsid w:val="00D2656C"/>
    <w:rsid w:val="00D26E31"/>
    <w:rsid w:val="00D45500"/>
    <w:rsid w:val="00D65078"/>
    <w:rsid w:val="00D94FF9"/>
    <w:rsid w:val="00DB108F"/>
    <w:rsid w:val="00DB1B7A"/>
    <w:rsid w:val="00E27C2B"/>
    <w:rsid w:val="00E323D2"/>
    <w:rsid w:val="00E43A22"/>
    <w:rsid w:val="00E871D5"/>
    <w:rsid w:val="00EB2D0B"/>
    <w:rsid w:val="00EB2FE2"/>
    <w:rsid w:val="00EB7181"/>
    <w:rsid w:val="00ED78AC"/>
    <w:rsid w:val="00EE7686"/>
    <w:rsid w:val="00F03066"/>
    <w:rsid w:val="00F07B52"/>
    <w:rsid w:val="00F32643"/>
    <w:rsid w:val="00F3642D"/>
    <w:rsid w:val="00F45266"/>
    <w:rsid w:val="00F46C5C"/>
    <w:rsid w:val="00F5702C"/>
    <w:rsid w:val="00F913CD"/>
    <w:rsid w:val="00FA778D"/>
    <w:rsid w:val="00FE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533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100</cp:revision>
  <cp:lastPrinted>2021-05-28T07:40:00Z</cp:lastPrinted>
  <dcterms:created xsi:type="dcterms:W3CDTF">2020-03-05T09:01:00Z</dcterms:created>
  <dcterms:modified xsi:type="dcterms:W3CDTF">2021-05-28T07:40:00Z</dcterms:modified>
</cp:coreProperties>
</file>